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 xml:space="preserve">  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自贸协定政策解读与利用系列培训会（天津专场）</w:t>
      </w:r>
      <w:bookmarkEnd w:id="0"/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79"/>
        <w:tblOverlap w:val="never"/>
        <w:tblW w:w="14053" w:type="dxa"/>
        <w:tblInd w:w="-28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4408"/>
        <w:gridCol w:w="1350"/>
        <w:gridCol w:w="1280"/>
        <w:gridCol w:w="2401"/>
        <w:gridCol w:w="3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4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职务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手机</w:t>
            </w:r>
          </w:p>
        </w:tc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请于12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日下午5点前将报名表（见附件）发至天津市贸促会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商事法律服务中心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邮箱lawcenter@ccpittj.org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 陈晞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联系方式：022-23134495</w:t>
      </w:r>
    </w:p>
    <w:p/>
    <w:sectPr>
      <w:headerReference r:id="rId3" w:type="default"/>
      <w:pgSz w:w="16838" w:h="11906" w:orient="landscape"/>
      <w:pgMar w:top="1021" w:right="777" w:bottom="1425" w:left="144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NWZkYmZjMzU3N2I5OWFiZGQ0MmI0M2U3ZTY5NWIifQ=="/>
  </w:docVars>
  <w:rsids>
    <w:rsidRoot w:val="00D42B25"/>
    <w:rsid w:val="00463BF7"/>
    <w:rsid w:val="00D42B25"/>
    <w:rsid w:val="016E7EA2"/>
    <w:rsid w:val="11C55659"/>
    <w:rsid w:val="149C5800"/>
    <w:rsid w:val="156830A1"/>
    <w:rsid w:val="1A20203D"/>
    <w:rsid w:val="1B994AFA"/>
    <w:rsid w:val="3129593C"/>
    <w:rsid w:val="44F47F4D"/>
    <w:rsid w:val="786E4D5F"/>
    <w:rsid w:val="7A861B69"/>
    <w:rsid w:val="7C9320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paragraph" w:customStyle="1" w:styleId="7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203</Characters>
  <Lines>2</Lines>
  <Paragraphs>1</Paragraphs>
  <TotalTime>0</TotalTime>
  <ScaleCrop>false</ScaleCrop>
  <LinksUpToDate>false</LinksUpToDate>
  <CharactersWithSpaces>227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2023-03-20T07:08:00Z</dcterms:created>
  <dc:creator>Administrator</dc:creator>
  <cp:lastModifiedBy>刘宛如_逆生长</cp:lastModifiedBy>
  <dcterms:modified xsi:type="dcterms:W3CDTF">2023-12-05T03:27:50Z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2926572C739F4245BE4353177A7B64EE_13</vt:lpwstr>
  </property>
</Properties>
</file>